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D9" w:rsidRDefault="00914CD9" w:rsidP="00914CD9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914CD9" w:rsidRDefault="00914CD9" w:rsidP="00914CD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14CD9" w:rsidRDefault="00914CD9" w:rsidP="00914CD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14CD9" w:rsidRDefault="00914CD9" w:rsidP="00914CD9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14CD9" w:rsidRPr="00472C03" w:rsidRDefault="00914CD9" w:rsidP="00914CD9">
      <w:r>
        <w:rPr>
          <w:lang w:val="sr-Cyrl-RS"/>
        </w:rPr>
        <w:t>04. Број: 06-2/</w:t>
      </w:r>
      <w:r w:rsidR="003C28E8">
        <w:rPr>
          <w:lang w:val="sr-Cyrl-RS"/>
        </w:rPr>
        <w:t>76</w:t>
      </w:r>
      <w:r>
        <w:t xml:space="preserve"> </w:t>
      </w:r>
      <w:r>
        <w:rPr>
          <w:lang w:val="sr-Cyrl-RS"/>
        </w:rPr>
        <w:t>-</w:t>
      </w:r>
      <w:r w:rsidR="00472C03">
        <w:t>18</w:t>
      </w:r>
    </w:p>
    <w:p w:rsidR="00914CD9" w:rsidRDefault="003C28E8" w:rsidP="00914CD9">
      <w:pPr>
        <w:rPr>
          <w:lang w:val="sr-Cyrl-RS"/>
        </w:rPr>
      </w:pPr>
      <w:r>
        <w:rPr>
          <w:lang w:val="sr-Cyrl-RS"/>
        </w:rPr>
        <w:t>12. април</w:t>
      </w:r>
      <w:r w:rsidR="00914CD9">
        <w:rPr>
          <w:lang w:val="sr-Cyrl-RS"/>
        </w:rPr>
        <w:t xml:space="preserve"> 2018. године</w:t>
      </w:r>
    </w:p>
    <w:p w:rsidR="00914CD9" w:rsidRDefault="00914CD9" w:rsidP="00914CD9">
      <w:pPr>
        <w:rPr>
          <w:lang w:val="sr-Cyrl-RS"/>
        </w:rPr>
      </w:pPr>
      <w:r>
        <w:rPr>
          <w:lang w:val="sr-Cyrl-RS"/>
        </w:rPr>
        <w:t>Б е о г р а д</w:t>
      </w:r>
    </w:p>
    <w:p w:rsidR="00914CD9" w:rsidRDefault="00914CD9" w:rsidP="00914CD9">
      <w:pPr>
        <w:rPr>
          <w:lang w:val="sr-Cyrl-RS"/>
        </w:rPr>
      </w:pPr>
    </w:p>
    <w:p w:rsidR="00914CD9" w:rsidRDefault="00914CD9" w:rsidP="00914CD9">
      <w:pPr>
        <w:rPr>
          <w:lang w:val="sr-Cyrl-RS"/>
        </w:rPr>
      </w:pPr>
    </w:p>
    <w:p w:rsidR="00914CD9" w:rsidRDefault="00914CD9" w:rsidP="00914CD9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914CD9" w:rsidRDefault="00914CD9" w:rsidP="00914CD9">
      <w:pPr>
        <w:rPr>
          <w:lang w:val="sr-Cyrl-RS"/>
        </w:rPr>
      </w:pPr>
    </w:p>
    <w:p w:rsidR="003C28E8" w:rsidRDefault="003C28E8" w:rsidP="00914CD9">
      <w:pPr>
        <w:rPr>
          <w:lang w:val="sr-Cyrl-RS"/>
        </w:rPr>
      </w:pPr>
    </w:p>
    <w:p w:rsidR="00914CD9" w:rsidRDefault="00914CD9" w:rsidP="00914CD9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914CD9" w:rsidRDefault="00914CD9" w:rsidP="00914CD9">
      <w:pPr>
        <w:jc w:val="center"/>
        <w:rPr>
          <w:lang w:val="sr-Cyrl-RS"/>
        </w:rPr>
      </w:pPr>
    </w:p>
    <w:p w:rsidR="003C28E8" w:rsidRDefault="003C28E8" w:rsidP="00914CD9">
      <w:pPr>
        <w:jc w:val="center"/>
        <w:rPr>
          <w:lang w:val="sr-Cyrl-RS"/>
        </w:rPr>
      </w:pPr>
    </w:p>
    <w:p w:rsidR="00914CD9" w:rsidRDefault="00914CD9" w:rsidP="00914CD9">
      <w:pPr>
        <w:rPr>
          <w:lang w:val="sr-Cyrl-RS"/>
        </w:rPr>
      </w:pPr>
      <w:r>
        <w:rPr>
          <w:lang w:val="sr-Cyrl-RS"/>
        </w:rPr>
        <w:tab/>
      </w:r>
      <w:r w:rsidR="003C28E8">
        <w:t>6</w:t>
      </w:r>
      <w:r w:rsidR="003C28E8">
        <w:rPr>
          <w:lang w:val="sr-Cyrl-RS"/>
        </w:rPr>
        <w:t>4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914CD9" w:rsidRDefault="00914CD9" w:rsidP="00914CD9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>
        <w:rPr>
          <w:lang w:val="sr-Cyrl-CS"/>
        </w:rPr>
        <w:t xml:space="preserve"> </w:t>
      </w:r>
      <w:r w:rsidR="003C28E8">
        <w:rPr>
          <w:lang w:val="sr-Cyrl-RS"/>
        </w:rPr>
        <w:t>ПОНЕДЕЉАК</w:t>
      </w:r>
      <w:r>
        <w:rPr>
          <w:lang w:val="sr-Cyrl-RS"/>
        </w:rPr>
        <w:t xml:space="preserve"> </w:t>
      </w:r>
      <w:r w:rsidR="003C28E8">
        <w:rPr>
          <w:lang w:val="sr-Cyrl-RS"/>
        </w:rPr>
        <w:t>16</w:t>
      </w:r>
      <w:r>
        <w:rPr>
          <w:lang w:val="sr-Cyrl-CS"/>
        </w:rPr>
        <w:t>.</w:t>
      </w:r>
      <w:r>
        <w:rPr>
          <w:lang w:val="sr-Cyrl-RS"/>
        </w:rPr>
        <w:t xml:space="preserve"> </w:t>
      </w:r>
      <w:r w:rsidR="003C28E8">
        <w:rPr>
          <w:lang w:val="sr-Cyrl-RS"/>
        </w:rPr>
        <w:t>АПРИЛ</w:t>
      </w:r>
      <w:r>
        <w:rPr>
          <w:lang w:val="sr-Cyrl-RS"/>
        </w:rPr>
        <w:t xml:space="preserve"> 2018. ГОДИНЕ, СА </w:t>
      </w:r>
    </w:p>
    <w:p w:rsidR="00914CD9" w:rsidRDefault="00914CD9" w:rsidP="00914CD9">
      <w:pPr>
        <w:jc w:val="center"/>
      </w:pPr>
      <w:r>
        <w:rPr>
          <w:lang w:val="sr-Cyrl-RS"/>
        </w:rPr>
        <w:t xml:space="preserve">ПОЧЕТКОМ У </w:t>
      </w:r>
      <w:r w:rsidR="003C28E8">
        <w:rPr>
          <w:lang w:val="sr-Cyrl-RS"/>
        </w:rPr>
        <w:t>09</w:t>
      </w:r>
      <w:r>
        <w:rPr>
          <w:lang w:val="sr-Cyrl-RS"/>
        </w:rPr>
        <w:t>,</w:t>
      </w:r>
      <w:r w:rsidR="001726EB">
        <w:rPr>
          <w:lang w:val="sr-Cyrl-RS"/>
        </w:rPr>
        <w:t>00</w:t>
      </w:r>
      <w:r>
        <w:rPr>
          <w:lang w:val="sr-Cyrl-RS"/>
        </w:rPr>
        <w:t xml:space="preserve"> ЧАСОВА</w:t>
      </w:r>
    </w:p>
    <w:p w:rsidR="00914CD9" w:rsidRDefault="00914CD9" w:rsidP="00914CD9">
      <w:pPr>
        <w:jc w:val="center"/>
        <w:rPr>
          <w:lang w:val="sr-Cyrl-RS"/>
        </w:rPr>
      </w:pPr>
    </w:p>
    <w:p w:rsidR="003C28E8" w:rsidRDefault="003C28E8" w:rsidP="00914CD9">
      <w:pPr>
        <w:jc w:val="center"/>
        <w:rPr>
          <w:lang w:val="sr-Cyrl-RS"/>
        </w:rPr>
      </w:pPr>
    </w:p>
    <w:p w:rsidR="00914CD9" w:rsidRDefault="00914CD9" w:rsidP="00914CD9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914CD9" w:rsidRDefault="00914CD9" w:rsidP="00914CD9">
      <w:pPr>
        <w:jc w:val="center"/>
        <w:rPr>
          <w:lang w:val="sr-Cyrl-RS"/>
        </w:rPr>
      </w:pPr>
    </w:p>
    <w:p w:rsidR="00914CD9" w:rsidRDefault="00914CD9" w:rsidP="00914CD9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914CD9" w:rsidRDefault="00914CD9" w:rsidP="00914CD9">
      <w:pPr>
        <w:jc w:val="center"/>
        <w:rPr>
          <w:lang w:val="sr-Cyrl-RS"/>
        </w:rPr>
      </w:pPr>
    </w:p>
    <w:p w:rsidR="003C28E8" w:rsidRPr="003C28E8" w:rsidRDefault="003C28E8" w:rsidP="00914CD9">
      <w:pPr>
        <w:jc w:val="center"/>
        <w:rPr>
          <w:lang w:val="sr-Cyrl-RS"/>
        </w:rPr>
      </w:pPr>
    </w:p>
    <w:p w:rsidR="003C28E8" w:rsidRPr="00125412" w:rsidRDefault="00914CD9" w:rsidP="003C28E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rFonts w:cs="Times New Roman"/>
          <w:caps/>
          <w:color w:val="000000"/>
        </w:rPr>
      </w:pPr>
      <w:r>
        <w:tab/>
      </w:r>
      <w:r w:rsidR="003C28E8" w:rsidRPr="00125412">
        <w:rPr>
          <w:rFonts w:cs="Times New Roman"/>
          <w:color w:val="000000"/>
          <w:szCs w:val="24"/>
          <w:lang w:val="sr-Cyrl-RS"/>
        </w:rPr>
        <w:t xml:space="preserve">1. </w:t>
      </w:r>
      <w:r w:rsidR="003C28E8">
        <w:rPr>
          <w:rFonts w:cs="Times New Roman"/>
          <w:color w:val="000000"/>
          <w:szCs w:val="24"/>
          <w:lang w:val="sr-Cyrl-RS"/>
        </w:rPr>
        <w:t xml:space="preserve">Разматрање амандмана на </w:t>
      </w:r>
      <w:proofErr w:type="spellStart"/>
      <w:r w:rsidR="003C28E8" w:rsidRPr="00125412">
        <w:rPr>
          <w:rFonts w:cs="Times New Roman"/>
          <w:szCs w:val="24"/>
        </w:rPr>
        <w:t>Предлог</w:t>
      </w:r>
      <w:proofErr w:type="spellEnd"/>
      <w:r w:rsidR="003C28E8" w:rsidRPr="00125412">
        <w:rPr>
          <w:rFonts w:cs="Times New Roman"/>
          <w:szCs w:val="24"/>
        </w:rPr>
        <w:t xml:space="preserve"> </w:t>
      </w:r>
      <w:proofErr w:type="spellStart"/>
      <w:r w:rsidR="003C28E8" w:rsidRPr="00125412">
        <w:rPr>
          <w:rFonts w:cs="Times New Roman"/>
          <w:szCs w:val="24"/>
        </w:rPr>
        <w:t>закона</w:t>
      </w:r>
      <w:proofErr w:type="spellEnd"/>
      <w:r w:rsidR="003C28E8" w:rsidRPr="00125412">
        <w:rPr>
          <w:rFonts w:cs="Times New Roman"/>
          <w:szCs w:val="24"/>
        </w:rPr>
        <w:t xml:space="preserve"> о </w:t>
      </w:r>
      <w:proofErr w:type="spellStart"/>
      <w:r w:rsidR="003C28E8" w:rsidRPr="00125412">
        <w:rPr>
          <w:rFonts w:cs="Times New Roman"/>
          <w:szCs w:val="24"/>
        </w:rPr>
        <w:t>планском</w:t>
      </w:r>
      <w:proofErr w:type="spellEnd"/>
      <w:r w:rsidR="003C28E8" w:rsidRPr="00125412">
        <w:rPr>
          <w:rFonts w:cs="Times New Roman"/>
          <w:szCs w:val="24"/>
        </w:rPr>
        <w:t xml:space="preserve"> </w:t>
      </w:r>
      <w:proofErr w:type="spellStart"/>
      <w:r w:rsidR="003C28E8" w:rsidRPr="00125412">
        <w:rPr>
          <w:rFonts w:cs="Times New Roman"/>
          <w:szCs w:val="24"/>
        </w:rPr>
        <w:t>систему</w:t>
      </w:r>
      <w:proofErr w:type="spellEnd"/>
      <w:r w:rsidR="003C28E8" w:rsidRPr="00125412">
        <w:rPr>
          <w:rFonts w:cs="Times New Roman"/>
          <w:szCs w:val="24"/>
        </w:rPr>
        <w:t xml:space="preserve"> </w:t>
      </w:r>
      <w:proofErr w:type="spellStart"/>
      <w:r w:rsidR="003C28E8" w:rsidRPr="00125412">
        <w:rPr>
          <w:rFonts w:cs="Times New Roman"/>
          <w:szCs w:val="24"/>
        </w:rPr>
        <w:t>Републике</w:t>
      </w:r>
      <w:proofErr w:type="spellEnd"/>
      <w:r w:rsidR="003C28E8" w:rsidRPr="00125412">
        <w:rPr>
          <w:rFonts w:cs="Times New Roman"/>
          <w:szCs w:val="24"/>
        </w:rPr>
        <w:t xml:space="preserve"> </w:t>
      </w:r>
      <w:proofErr w:type="spellStart"/>
      <w:r w:rsidR="003C28E8" w:rsidRPr="00125412">
        <w:rPr>
          <w:rFonts w:cs="Times New Roman"/>
          <w:szCs w:val="24"/>
        </w:rPr>
        <w:t>Србије</w:t>
      </w:r>
      <w:proofErr w:type="spellEnd"/>
      <w:r w:rsidR="003C28E8" w:rsidRPr="00125412">
        <w:rPr>
          <w:rFonts w:cs="Times New Roman"/>
          <w:szCs w:val="24"/>
          <w:lang w:val="sr-Cyrl-RS"/>
        </w:rPr>
        <w:t>, који је поднела Влада</w:t>
      </w:r>
      <w:r w:rsidR="003C28E8">
        <w:rPr>
          <w:rFonts w:cs="Times New Roman"/>
          <w:szCs w:val="24"/>
          <w:lang w:val="sr-Cyrl-RS"/>
        </w:rPr>
        <w:t>;</w:t>
      </w:r>
    </w:p>
    <w:p w:rsidR="003C28E8" w:rsidRPr="00125412" w:rsidRDefault="003C28E8" w:rsidP="003C28E8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cs="Times New Roman"/>
        </w:rPr>
      </w:pPr>
      <w:r w:rsidRPr="00125412">
        <w:rPr>
          <w:rFonts w:cs="Times New Roman"/>
          <w:color w:val="000000"/>
          <w:szCs w:val="24"/>
          <w:lang w:val="sr-Cyrl-RS"/>
        </w:rPr>
        <w:t xml:space="preserve"> 2. </w:t>
      </w:r>
      <w:r>
        <w:rPr>
          <w:rFonts w:cs="Times New Roman"/>
          <w:color w:val="000000"/>
          <w:szCs w:val="24"/>
          <w:lang w:val="sr-Cyrl-RS"/>
        </w:rPr>
        <w:t xml:space="preserve">Разматрање амандмана на  </w:t>
      </w:r>
      <w:r w:rsidRPr="00125412">
        <w:rPr>
          <w:rFonts w:cs="Times New Roman"/>
          <w:color w:val="000000"/>
          <w:szCs w:val="24"/>
          <w:lang w:val="sr-Cyrl-RS"/>
        </w:rPr>
        <w:t>П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изменама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допунама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>З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акона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девизном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пословању</w:t>
      </w:r>
      <w:proofErr w:type="spellEnd"/>
      <w:r w:rsidRPr="00125412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3C28E8" w:rsidRPr="00125412" w:rsidRDefault="003C28E8" w:rsidP="003C28E8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cs="Times New Roman"/>
          <w:color w:val="000000"/>
          <w:szCs w:val="24"/>
          <w:lang w:val="sr-Cyrl-RS"/>
        </w:rPr>
      </w:pPr>
      <w:r w:rsidRPr="00125412">
        <w:rPr>
          <w:rFonts w:cs="Times New Roman"/>
          <w:color w:val="000000"/>
          <w:szCs w:val="24"/>
          <w:lang w:val="sr-Cyrl-RS"/>
        </w:rPr>
        <w:t xml:space="preserve"> 3. </w:t>
      </w:r>
      <w:r>
        <w:rPr>
          <w:rFonts w:cs="Times New Roman"/>
          <w:color w:val="000000"/>
          <w:szCs w:val="24"/>
          <w:lang w:val="sr-Cyrl-RS"/>
        </w:rPr>
        <w:t xml:space="preserve">Разматрање амандмана на </w:t>
      </w:r>
      <w:r w:rsidRPr="00125412">
        <w:rPr>
          <w:rFonts w:cs="Times New Roman"/>
          <w:color w:val="000000"/>
          <w:szCs w:val="24"/>
          <w:lang w:val="sr-Cyrl-RS"/>
        </w:rPr>
        <w:t>П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допунама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>З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акона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рачуноводству</w:t>
      </w:r>
      <w:proofErr w:type="spellEnd"/>
      <w:r w:rsidRPr="00125412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3C28E8" w:rsidRPr="00125412" w:rsidRDefault="003C28E8" w:rsidP="003C28E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Fonts w:eastAsia="Times New Roman" w:cs="Times New Roman"/>
          <w:szCs w:val="24"/>
          <w:lang w:val="sr-Cyrl-RS"/>
        </w:rPr>
      </w:pPr>
      <w:r w:rsidRPr="00125412">
        <w:rPr>
          <w:rFonts w:eastAsia="Times New Roman" w:cs="Times New Roman"/>
          <w:color w:val="000000"/>
          <w:szCs w:val="24"/>
          <w:lang w:val="sr-Cyrl-RS"/>
        </w:rPr>
        <w:t xml:space="preserve"> 4. </w:t>
      </w:r>
      <w:r>
        <w:rPr>
          <w:rFonts w:cs="Times New Roman"/>
          <w:color w:val="000000"/>
          <w:szCs w:val="24"/>
          <w:lang w:val="sr-Cyrl-RS"/>
        </w:rPr>
        <w:t xml:space="preserve">Разматрање амандмана на  </w:t>
      </w:r>
      <w:r w:rsidRPr="00125412">
        <w:rPr>
          <w:rFonts w:eastAsia="Times New Roman" w:cs="Times New Roman"/>
          <w:color w:val="000000"/>
          <w:szCs w:val="24"/>
          <w:lang w:val="sr-Cyrl-RS"/>
        </w:rPr>
        <w:t>П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допуни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>З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акона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ревизији</w:t>
      </w:r>
      <w:proofErr w:type="spellEnd"/>
      <w:r w:rsidRPr="00125412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3C28E8" w:rsidRPr="00125412" w:rsidRDefault="003C28E8" w:rsidP="003C28E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rFonts w:cs="Times New Roman"/>
          <w:color w:val="000000"/>
        </w:rPr>
      </w:pPr>
      <w:r>
        <w:rPr>
          <w:rFonts w:cs="Times New Roman"/>
          <w:szCs w:val="24"/>
          <w:lang w:val="sr-Cyrl-RS"/>
        </w:rPr>
        <w:t xml:space="preserve"> 5. Разматрање амандмана на  </w:t>
      </w:r>
      <w:r w:rsidRPr="00125412">
        <w:rPr>
          <w:rFonts w:cs="Times New Roman"/>
          <w:szCs w:val="24"/>
          <w:lang w:val="sr-Cyrl-RS"/>
        </w:rPr>
        <w:t>П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изменама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допунама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>З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акона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факторингу</w:t>
      </w:r>
      <w:proofErr w:type="spellEnd"/>
      <w:r w:rsidRPr="00125412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>;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</w:p>
    <w:p w:rsidR="003C28E8" w:rsidRPr="00125412" w:rsidRDefault="003C28E8" w:rsidP="003C28E8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Style w:val="colornavy1"/>
          <w:rFonts w:cs="Times New Roman"/>
          <w:bCs/>
          <w:szCs w:val="24"/>
        </w:rPr>
      </w:pPr>
      <w:r w:rsidRPr="00125412">
        <w:rPr>
          <w:rFonts w:cs="Times New Roman"/>
          <w:color w:val="000000"/>
          <w:szCs w:val="24"/>
        </w:rPr>
        <w:t xml:space="preserve"> 6</w:t>
      </w:r>
      <w:r w:rsidRPr="00125412">
        <w:rPr>
          <w:rFonts w:cs="Times New Roman"/>
          <w:color w:val="000000"/>
          <w:szCs w:val="24"/>
          <w:lang w:val="sr-Cyrl-RS"/>
        </w:rPr>
        <w:t xml:space="preserve">. </w:t>
      </w:r>
      <w:r>
        <w:rPr>
          <w:rFonts w:cs="Times New Roman"/>
          <w:color w:val="000000"/>
          <w:szCs w:val="24"/>
          <w:lang w:val="sr-Cyrl-RS"/>
        </w:rPr>
        <w:t xml:space="preserve">Разматрање амандмана </w:t>
      </w:r>
      <w:proofErr w:type="gramStart"/>
      <w:r>
        <w:rPr>
          <w:rFonts w:cs="Times New Roman"/>
          <w:color w:val="000000"/>
          <w:szCs w:val="24"/>
          <w:lang w:val="sr-Cyrl-RS"/>
        </w:rPr>
        <w:t xml:space="preserve">на  </w:t>
      </w:r>
      <w:r w:rsidRPr="00125412">
        <w:rPr>
          <w:rFonts w:cs="Times New Roman"/>
          <w:color w:val="000000"/>
          <w:szCs w:val="24"/>
          <w:lang w:val="sr-Cyrl-RS"/>
        </w:rPr>
        <w:t>Предлог</w:t>
      </w:r>
      <w:proofErr w:type="gramEnd"/>
      <w:r>
        <w:rPr>
          <w:rFonts w:cs="Times New Roman"/>
          <w:color w:val="000000"/>
          <w:szCs w:val="24"/>
          <w:lang w:val="sr-Cyrl-RS"/>
        </w:rPr>
        <w:t xml:space="preserve"> </w:t>
      </w:r>
      <w:r w:rsidRPr="00125412">
        <w:rPr>
          <w:rFonts w:cs="Times New Roman"/>
          <w:color w:val="000000"/>
          <w:szCs w:val="24"/>
          <w:lang w:val="sr-Cyrl-RS"/>
        </w:rPr>
        <w:t xml:space="preserve"> закона о изменама и допунама Закона о играма на срећу, </w:t>
      </w:r>
      <w:r w:rsidRPr="00125412">
        <w:rPr>
          <w:rFonts w:cs="Times New Roman"/>
          <w:bCs/>
          <w:szCs w:val="24"/>
          <w:lang w:val="sr-Cyrl-RS"/>
        </w:rPr>
        <w:t>који је поднела Влада</w:t>
      </w:r>
      <w:r>
        <w:rPr>
          <w:rFonts w:cs="Times New Roman"/>
          <w:bCs/>
          <w:szCs w:val="24"/>
          <w:lang w:val="sr-Cyrl-RS"/>
        </w:rPr>
        <w:t>;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 xml:space="preserve"> </w:t>
      </w:r>
    </w:p>
    <w:p w:rsidR="003C28E8" w:rsidRPr="00125412" w:rsidRDefault="003C28E8" w:rsidP="003C28E8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eastAsia="Times New Roman" w:cs="Times New Roman"/>
          <w:lang w:val="sr-Cyrl-RS"/>
        </w:rPr>
      </w:pPr>
      <w:r w:rsidRPr="00125412">
        <w:rPr>
          <w:rFonts w:cs="Times New Roman"/>
          <w:bCs/>
          <w:szCs w:val="24"/>
          <w:lang w:val="sr-Cyrl-RS"/>
        </w:rPr>
        <w:t xml:space="preserve"> </w:t>
      </w:r>
      <w:r w:rsidRPr="00125412">
        <w:rPr>
          <w:rFonts w:cs="Times New Roman"/>
          <w:bCs/>
          <w:szCs w:val="24"/>
        </w:rPr>
        <w:t>7</w:t>
      </w:r>
      <w:r w:rsidRPr="00125412">
        <w:rPr>
          <w:rFonts w:cs="Times New Roman"/>
          <w:bCs/>
          <w:szCs w:val="24"/>
          <w:lang w:val="sr-Cyrl-RS"/>
        </w:rPr>
        <w:t xml:space="preserve">. </w:t>
      </w:r>
      <w:r>
        <w:rPr>
          <w:rFonts w:cs="Times New Roman"/>
          <w:color w:val="000000"/>
          <w:szCs w:val="24"/>
          <w:lang w:val="sr-Cyrl-RS"/>
        </w:rPr>
        <w:t xml:space="preserve">Разматрање </w:t>
      </w:r>
      <w:proofErr w:type="gramStart"/>
      <w:r>
        <w:rPr>
          <w:rFonts w:cs="Times New Roman"/>
          <w:color w:val="000000"/>
          <w:szCs w:val="24"/>
          <w:lang w:val="sr-Cyrl-RS"/>
        </w:rPr>
        <w:t>амандмана  на</w:t>
      </w:r>
      <w:proofErr w:type="gramEnd"/>
      <w:r>
        <w:rPr>
          <w:rFonts w:cs="Times New Roman"/>
          <w:color w:val="000000"/>
          <w:szCs w:val="24"/>
          <w:lang w:val="sr-Cyrl-RS"/>
        </w:rPr>
        <w:t xml:space="preserve">  </w:t>
      </w:r>
      <w:r w:rsidRPr="00125412">
        <w:rPr>
          <w:rFonts w:cs="Times New Roman"/>
          <w:bCs/>
          <w:szCs w:val="24"/>
          <w:lang w:val="sr-Cyrl-RS"/>
        </w:rPr>
        <w:t>Предлог закона о изменама и допунама Закона о пореском поступку и пореској администрацији, који је поднела Влада</w:t>
      </w:r>
      <w:r>
        <w:rPr>
          <w:rFonts w:cs="Times New Roman"/>
          <w:bCs/>
          <w:szCs w:val="24"/>
          <w:lang w:val="sr-Cyrl-RS"/>
        </w:rPr>
        <w:t>;</w:t>
      </w:r>
    </w:p>
    <w:p w:rsidR="003C28E8" w:rsidRPr="00125412" w:rsidRDefault="003C28E8" w:rsidP="003C28E8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 w:rsidRPr="00125412">
        <w:rPr>
          <w:rFonts w:cs="Times New Roman"/>
          <w:bCs/>
          <w:szCs w:val="24"/>
          <w:lang w:val="sr-Cyrl-RS"/>
        </w:rPr>
        <w:t xml:space="preserve"> </w:t>
      </w:r>
      <w:r w:rsidRPr="00125412">
        <w:rPr>
          <w:rFonts w:cs="Times New Roman"/>
          <w:bCs/>
          <w:szCs w:val="24"/>
        </w:rPr>
        <w:t>8</w:t>
      </w:r>
      <w:r w:rsidRPr="00125412">
        <w:rPr>
          <w:rFonts w:cs="Times New Roman"/>
          <w:bCs/>
          <w:szCs w:val="24"/>
          <w:lang w:val="sr-Cyrl-RS"/>
        </w:rPr>
        <w:t xml:space="preserve">. </w:t>
      </w:r>
      <w:r>
        <w:rPr>
          <w:rFonts w:cs="Times New Roman"/>
          <w:color w:val="000000"/>
          <w:szCs w:val="24"/>
          <w:lang w:val="sr-Cyrl-RS"/>
        </w:rPr>
        <w:t xml:space="preserve">Разматрање амандмана </w:t>
      </w:r>
      <w:proofErr w:type="gramStart"/>
      <w:r>
        <w:rPr>
          <w:rFonts w:cs="Times New Roman"/>
          <w:color w:val="000000"/>
          <w:szCs w:val="24"/>
          <w:lang w:val="sr-Cyrl-RS"/>
        </w:rPr>
        <w:t xml:space="preserve">на  </w:t>
      </w:r>
      <w:r w:rsidRPr="00125412">
        <w:rPr>
          <w:rFonts w:cs="Times New Roman"/>
          <w:bCs/>
          <w:szCs w:val="24"/>
          <w:lang w:val="sr-Cyrl-RS"/>
        </w:rPr>
        <w:t>Предлог</w:t>
      </w:r>
      <w:proofErr w:type="gramEnd"/>
      <w:r>
        <w:rPr>
          <w:rFonts w:cs="Times New Roman"/>
          <w:bCs/>
          <w:szCs w:val="24"/>
          <w:lang w:val="sr-Cyrl-RS"/>
        </w:rPr>
        <w:t xml:space="preserve"> </w:t>
      </w:r>
      <w:r w:rsidRPr="00125412">
        <w:rPr>
          <w:rFonts w:cs="Times New Roman"/>
          <w:bCs/>
          <w:szCs w:val="24"/>
          <w:lang w:val="sr-Cyrl-RS"/>
        </w:rPr>
        <w:t xml:space="preserve"> закона о изменама и допунама Закона о порезу на додату вредност, који је поднела Влада</w:t>
      </w:r>
      <w:r>
        <w:rPr>
          <w:rFonts w:cs="Times New Roman"/>
          <w:bCs/>
          <w:szCs w:val="24"/>
          <w:lang w:val="sr-Cyrl-RS"/>
        </w:rPr>
        <w:t xml:space="preserve">; </w:t>
      </w:r>
    </w:p>
    <w:p w:rsidR="003C28E8" w:rsidRPr="00125412" w:rsidRDefault="003C28E8" w:rsidP="003C28E8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Pr="00125412">
        <w:rPr>
          <w:rFonts w:cs="Times New Roman"/>
          <w:color w:val="000000"/>
          <w:szCs w:val="24"/>
        </w:rPr>
        <w:t>9</w:t>
      </w:r>
      <w:r w:rsidRPr="00125412">
        <w:rPr>
          <w:rFonts w:cs="Times New Roman"/>
          <w:color w:val="000000"/>
          <w:szCs w:val="24"/>
          <w:lang w:val="sr-Cyrl-RS"/>
        </w:rPr>
        <w:t xml:space="preserve">. </w:t>
      </w:r>
      <w:r>
        <w:rPr>
          <w:rFonts w:cs="Times New Roman"/>
          <w:color w:val="000000"/>
          <w:szCs w:val="24"/>
          <w:lang w:val="sr-Cyrl-RS"/>
        </w:rPr>
        <w:t xml:space="preserve">Разматрање амандмана </w:t>
      </w:r>
      <w:proofErr w:type="gramStart"/>
      <w:r>
        <w:rPr>
          <w:rFonts w:cs="Times New Roman"/>
          <w:color w:val="000000"/>
          <w:szCs w:val="24"/>
          <w:lang w:val="sr-Cyrl-RS"/>
        </w:rPr>
        <w:t xml:space="preserve">на  </w:t>
      </w:r>
      <w:r w:rsidRPr="00125412">
        <w:rPr>
          <w:rFonts w:cs="Times New Roman"/>
          <w:color w:val="000000"/>
          <w:szCs w:val="24"/>
          <w:lang w:val="sr-Cyrl-RS"/>
        </w:rPr>
        <w:t>Предлог</w:t>
      </w:r>
      <w:proofErr w:type="gramEnd"/>
      <w:r>
        <w:rPr>
          <w:rFonts w:cs="Times New Roman"/>
          <w:color w:val="000000"/>
          <w:szCs w:val="24"/>
          <w:lang w:val="sr-Cyrl-RS"/>
        </w:rPr>
        <w:t xml:space="preserve"> </w:t>
      </w:r>
      <w:r w:rsidRPr="00125412">
        <w:rPr>
          <w:rFonts w:cs="Times New Roman"/>
          <w:color w:val="000000"/>
          <w:szCs w:val="24"/>
          <w:lang w:val="sr-Cyrl-RS"/>
        </w:rPr>
        <w:t xml:space="preserve"> закона о изменама и допунама Закона о акцизама, </w:t>
      </w:r>
      <w:r w:rsidRPr="00125412">
        <w:rPr>
          <w:rFonts w:cs="Times New Roman"/>
          <w:bCs/>
          <w:szCs w:val="24"/>
          <w:lang w:val="sr-Cyrl-RS"/>
        </w:rPr>
        <w:t>који је поднела Влада</w:t>
      </w:r>
      <w:r>
        <w:rPr>
          <w:rFonts w:cs="Times New Roman"/>
          <w:bCs/>
          <w:szCs w:val="24"/>
          <w:lang w:val="sr-Cyrl-RS"/>
        </w:rPr>
        <w:t xml:space="preserve">. </w:t>
      </w:r>
    </w:p>
    <w:p w:rsidR="00914CD9" w:rsidRDefault="00914CD9" w:rsidP="003C28E8">
      <w:pPr>
        <w:spacing w:after="120"/>
        <w:rPr>
          <w:lang w:val="sr-Cyrl-RS"/>
        </w:rPr>
      </w:pPr>
      <w:r>
        <w:rPr>
          <w:lang w:val="sr-Cyrl-RS"/>
        </w:rPr>
        <w:t xml:space="preserve"> </w:t>
      </w:r>
    </w:p>
    <w:p w:rsidR="003C28E8" w:rsidRDefault="003C28E8" w:rsidP="003C28E8">
      <w:pPr>
        <w:spacing w:after="120"/>
      </w:pPr>
    </w:p>
    <w:p w:rsidR="00914CD9" w:rsidRDefault="00914CD9" w:rsidP="00914CD9">
      <w:pPr>
        <w:spacing w:after="120"/>
        <w:rPr>
          <w:lang w:val="sr-Cyrl-RS"/>
        </w:rPr>
      </w:pPr>
      <w:r>
        <w:rPr>
          <w:lang w:val="sr-Cyrl-RS"/>
        </w:rPr>
        <w:lastRenderedPageBreak/>
        <w:tab/>
        <w:t>Седница ће се одржати у згради Дома Народне скупштине Републике Србије, Трг Николе Пашића 13</w:t>
      </w:r>
      <w:r w:rsidRPr="00BD1021">
        <w:t>,</w:t>
      </w:r>
      <w:r w:rsidRPr="00BD1021">
        <w:rPr>
          <w:lang w:val="sr-Cyrl-RS"/>
        </w:rPr>
        <w:t xml:space="preserve"> у сали </w:t>
      </w:r>
      <w:r w:rsidRPr="00BD1021">
        <w:rPr>
          <w:lang w:val="sr-Latn-RS"/>
        </w:rPr>
        <w:t>I</w:t>
      </w:r>
      <w:r w:rsidR="00A350AE" w:rsidRPr="00BD1021">
        <w:rPr>
          <w:lang w:val="sr-Latn-RS"/>
        </w:rPr>
        <w:t>I</w:t>
      </w:r>
      <w:r w:rsidRPr="00BD1021">
        <w:rPr>
          <w:lang w:val="sr-Latn-RS"/>
        </w:rPr>
        <w:t>I</w:t>
      </w:r>
      <w:r w:rsidRPr="00BD1021">
        <w:rPr>
          <w:lang w:val="sr-Cyrl-RS"/>
        </w:rPr>
        <w:t>.</w:t>
      </w:r>
    </w:p>
    <w:p w:rsidR="00914CD9" w:rsidRDefault="00914CD9" w:rsidP="00914CD9"/>
    <w:p w:rsidR="00914CD9" w:rsidRDefault="00914CD9" w:rsidP="00914CD9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Председник</w:t>
      </w:r>
    </w:p>
    <w:p w:rsidR="00914CD9" w:rsidRDefault="00914CD9" w:rsidP="00914CD9">
      <w:pPr>
        <w:jc w:val="center"/>
        <w:rPr>
          <w:lang w:val="sr-Cyrl-RS"/>
        </w:rPr>
      </w:pPr>
    </w:p>
    <w:p w:rsidR="00914CD9" w:rsidRPr="00633423" w:rsidRDefault="00914CD9" w:rsidP="00914CD9">
      <w:pPr>
        <w:jc w:val="right"/>
        <w:rPr>
          <w:lang w:val="sr-Cyrl-RS"/>
        </w:rPr>
      </w:pPr>
      <w:r>
        <w:rPr>
          <w:lang w:val="sr-Cyrl-RS"/>
        </w:rPr>
        <w:t>Ђорђе Комленски</w:t>
      </w:r>
      <w:r w:rsidR="00633423">
        <w:t>,</w:t>
      </w:r>
      <w:r w:rsidR="00633423">
        <w:rPr>
          <w:lang w:val="sr-Cyrl-RS"/>
        </w:rPr>
        <w:t>с.р.</w:t>
      </w:r>
      <w:bookmarkStart w:id="0" w:name="_GoBack"/>
      <w:bookmarkEnd w:id="0"/>
    </w:p>
    <w:p w:rsidR="00914CD9" w:rsidRDefault="00914CD9" w:rsidP="00914CD9"/>
    <w:p w:rsidR="00914CD9" w:rsidRDefault="00914CD9" w:rsidP="00914CD9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D9"/>
    <w:rsid w:val="001726EB"/>
    <w:rsid w:val="0026725C"/>
    <w:rsid w:val="003C28E8"/>
    <w:rsid w:val="00472C03"/>
    <w:rsid w:val="00633423"/>
    <w:rsid w:val="00694559"/>
    <w:rsid w:val="007A6C8A"/>
    <w:rsid w:val="007E7081"/>
    <w:rsid w:val="00914CD9"/>
    <w:rsid w:val="009A387D"/>
    <w:rsid w:val="00A350AE"/>
    <w:rsid w:val="00BD1021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3C28E8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3C28E8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Tijana Ignjatovic</cp:lastModifiedBy>
  <cp:revision>10</cp:revision>
  <cp:lastPrinted>2018-03-30T06:56:00Z</cp:lastPrinted>
  <dcterms:created xsi:type="dcterms:W3CDTF">2018-03-22T08:13:00Z</dcterms:created>
  <dcterms:modified xsi:type="dcterms:W3CDTF">2018-04-13T05:44:00Z</dcterms:modified>
</cp:coreProperties>
</file>